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A368D9" w:rsidRPr="00A03074" w:rsidRDefault="00E02A24" w:rsidP="00A368D9">
      <w:r>
        <w:rPr>
          <w:rFonts w:ascii="Arial" w:hAnsi="Arial" w:cs="Arial"/>
          <w:b/>
          <w:sz w:val="22"/>
          <w:szCs w:val="22"/>
        </w:rPr>
        <w:tab/>
      </w:r>
      <w:bookmarkStart w:id="0" w:name="_Hlk218765272"/>
      <w:r w:rsidR="00A368D9">
        <w:rPr>
          <w:rStyle w:val="Pogrubienie"/>
          <w:rFonts w:ascii="Arial" w:hAnsi="Arial" w:cs="Arial"/>
          <w:sz w:val="22"/>
          <w:szCs w:val="22"/>
        </w:rPr>
        <w:t>Dotyczy dostawy i montażu pieca CO w budynku KP w Głownie.</w:t>
      </w:r>
    </w:p>
    <w:bookmarkEnd w:id="0"/>
    <w:p w:rsidR="00E02A24" w:rsidRDefault="00E02A24" w:rsidP="00FC1F4E">
      <w:pPr>
        <w:spacing w:before="100" w:beforeAutospacing="1" w:after="100" w:afterAutospacing="1"/>
        <w:jc w:val="center"/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A368D9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KP Głowno</w:t>
      </w:r>
    </w:p>
    <w:p w:rsidR="00E02A24" w:rsidRDefault="00A368D9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ul. Ludwika Norblina 3</w:t>
      </w:r>
    </w:p>
    <w:p w:rsidR="00E02A24" w:rsidRDefault="00A368D9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95-015 Głowno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A368D9" w:rsidRPr="00A368D9" w:rsidRDefault="00A368D9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Demontaż i utylizacja starego pieca gazowego CO.</w:t>
      </w:r>
    </w:p>
    <w:p w:rsidR="00AF1523" w:rsidRPr="00A368D9" w:rsidRDefault="00A368D9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Montaż i uruchomienie nowego pieca gazowego CO dwufunkcyjnego, kondensacyjnego wraz z przystosowaniem istniejącej instalacji ( moc około 35 kW)</w:t>
      </w:r>
      <w:bookmarkStart w:id="1" w:name="_GoBack"/>
      <w:bookmarkEnd w:id="1"/>
      <w:r w:rsidR="00217CF3">
        <w:rPr>
          <w:rStyle w:val="Pogrubienie"/>
          <w:rFonts w:ascii="Arial" w:hAnsi="Arial" w:cs="Arial"/>
          <w:b w:val="0"/>
          <w:sz w:val="22"/>
          <w:szCs w:val="22"/>
        </w:rPr>
        <w:t>.</w:t>
      </w:r>
    </w:p>
    <w:p w:rsidR="00A368D9" w:rsidRPr="0006684C" w:rsidRDefault="00A368D9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Dobór pieca CO po dokonaniu obowiązkowej wizji lokalnej oraz uzgodnieniu z użytkownikiem wymagań co do nowego pieca.</w:t>
      </w:r>
    </w:p>
    <w:p w:rsidR="00E02A24" w:rsidRPr="007B2FA9" w:rsidRDefault="000173EE" w:rsidP="007B2FA9">
      <w:pPr>
        <w:pStyle w:val="Akapitzlist"/>
        <w:widowControl w:val="0"/>
        <w:numPr>
          <w:ilvl w:val="0"/>
          <w:numId w:val="1"/>
        </w:numPr>
        <w:jc w:val="both"/>
        <w:rPr>
          <w:b/>
        </w:rPr>
      </w:pPr>
      <w:r w:rsidRPr="007B2FA9">
        <w:rPr>
          <w:rFonts w:ascii="Arial" w:eastAsia="SimSun" w:hAnsi="Arial" w:cs="Arial"/>
          <w:bCs/>
          <w:iCs/>
          <w:kern w:val="2"/>
          <w:lang w:eastAsia="hi-IN" w:bidi="hi-IN"/>
        </w:rPr>
        <w:t>Uporządkowanie miejsca pracy po wykonaniu powyższych czynności</w:t>
      </w:r>
    </w:p>
    <w:p w:rsidR="00E02A24" w:rsidRPr="00AF1523" w:rsidRDefault="00E02A24" w:rsidP="00E02A24">
      <w:pPr>
        <w:ind w:left="567" w:hanging="567"/>
        <w:rPr>
          <w:rFonts w:ascii="Arial" w:hAnsi="Arial" w:cs="Arial"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06684C"/>
    <w:rsid w:val="001408AF"/>
    <w:rsid w:val="001E5650"/>
    <w:rsid w:val="00217CF3"/>
    <w:rsid w:val="00245BB4"/>
    <w:rsid w:val="003650DF"/>
    <w:rsid w:val="00551FDA"/>
    <w:rsid w:val="005D1804"/>
    <w:rsid w:val="00607E35"/>
    <w:rsid w:val="007132C0"/>
    <w:rsid w:val="007914E2"/>
    <w:rsid w:val="007B2FA9"/>
    <w:rsid w:val="00974B36"/>
    <w:rsid w:val="00A368D9"/>
    <w:rsid w:val="00AF1523"/>
    <w:rsid w:val="00C01ECA"/>
    <w:rsid w:val="00E02A24"/>
    <w:rsid w:val="00F55C8E"/>
    <w:rsid w:val="00F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1EFE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2026-05-07T09:49:00Z</dcterms:created>
  <dcterms:modified xsi:type="dcterms:W3CDTF">2026-05-07T09:49:00Z</dcterms:modified>
</cp:coreProperties>
</file>